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AD" w:rsidRPr="00D036D6" w:rsidRDefault="00E56F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56FAD" w:rsidRPr="00D036D6" w:rsidRDefault="00E56F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56FAD" w:rsidRPr="00D036D6" w:rsidRDefault="00E56FAD" w:rsidP="00E5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E56FAD" w:rsidRPr="00D036D6" w:rsidRDefault="00E56FAD" w:rsidP="00E56F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E56FAD" w:rsidRPr="00A848AA" w:rsidRDefault="00E56FAD" w:rsidP="00E56F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Број </w:t>
      </w:r>
      <w:r w:rsidRPr="004001B7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Pr="004001B7">
        <w:rPr>
          <w:rFonts w:ascii="Times New Roman" w:hAnsi="Times New Roman" w:cs="Times New Roman"/>
          <w:sz w:val="24"/>
          <w:szCs w:val="24"/>
          <w:lang w:val="sr-Cyrl-RS"/>
        </w:rPr>
        <w:t>20-</w:t>
      </w:r>
      <w:r w:rsidRPr="004001B7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E56FAD" w:rsidRPr="00D036D6" w:rsidRDefault="00E56F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B1F15"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E56FAD" w:rsidRDefault="00E56F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E56FAD" w:rsidRDefault="00E56FAD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E88" w:rsidRPr="00743E88" w:rsidRDefault="00743E88" w:rsidP="00E56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FAD" w:rsidRPr="0087508F" w:rsidRDefault="00E56FAD" w:rsidP="00E56F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К</w:t>
      </w:r>
    </w:p>
    <w:p w:rsidR="00E56FAD" w:rsidRPr="0087508F" w:rsidRDefault="00E56FAD" w:rsidP="00E56FA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56FAD" w:rsidRDefault="00E56FAD" w:rsidP="008F090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F15"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07274E" w:rsidRDefault="0007274E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FAD" w:rsidRDefault="0007274E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E56FAD" w:rsidRPr="006A5A0B">
        <w:rPr>
          <w:rFonts w:ascii="Times New Roman" w:hAnsi="Times New Roman" w:cs="Times New Roman"/>
          <w:sz w:val="24"/>
          <w:szCs w:val="24"/>
        </w:rPr>
        <w:t>1</w:t>
      </w:r>
      <w:r w:rsidR="00E56FA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1006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  <w:r w:rsidR="00E56F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0902" w:rsidRDefault="008F0902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FAD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56FAD" w:rsidRPr="006A5A0B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председавала Катарина Ракић, председник Одбора</w:t>
      </w:r>
      <w:r w:rsidR="00E56F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0902" w:rsidRDefault="008F0902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6FAD" w:rsidRPr="00E56FAD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56FAD" w:rsidRPr="006A5A0B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чланови Одбора</w:t>
      </w:r>
      <w:r w:rsidR="00E56FA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743E88">
        <w:rPr>
          <w:rFonts w:ascii="Times New Roman" w:hAnsi="Times New Roman" w:cs="Times New Roman"/>
          <w:sz w:val="24"/>
          <w:szCs w:val="24"/>
          <w:lang w:val="sr-Cyrl-CS"/>
        </w:rPr>
        <w:t>Јасмина Каранац,</w:t>
      </w:r>
      <w:r w:rsidR="00743E88">
        <w:rPr>
          <w:rFonts w:ascii="Times New Roman" w:hAnsi="Times New Roman" w:cs="Times New Roman"/>
          <w:sz w:val="24"/>
          <w:szCs w:val="24"/>
        </w:rPr>
        <w:t xml:space="preserve"> </w:t>
      </w:r>
      <w:r w:rsidR="00743E88">
        <w:rPr>
          <w:rFonts w:ascii="Times New Roman" w:hAnsi="Times New Roman" w:cs="Times New Roman"/>
          <w:sz w:val="24"/>
          <w:szCs w:val="24"/>
          <w:lang w:val="sr-Cyrl-CS"/>
        </w:rPr>
        <w:t>Стефана Миладиновић</w:t>
      </w:r>
      <w:r w:rsidR="00743E88">
        <w:rPr>
          <w:rFonts w:ascii="Times New Roman" w:hAnsi="Times New Roman" w:cs="Times New Roman"/>
          <w:sz w:val="24"/>
          <w:szCs w:val="24"/>
        </w:rPr>
        <w:t xml:space="preserve">, 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>Снежана Б. Петровић</w:t>
      </w:r>
      <w:r w:rsidR="00510060">
        <w:rPr>
          <w:rFonts w:ascii="Times New Roman" w:hAnsi="Times New Roman" w:cs="Times New Roman"/>
          <w:sz w:val="24"/>
          <w:szCs w:val="24"/>
        </w:rPr>
        <w:t xml:space="preserve">, 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>Оливера Пешић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>Далибор Радичевић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2D6490">
        <w:rPr>
          <w:rFonts w:ascii="Times New Roman" w:hAnsi="Times New Roman" w:cs="Times New Roman"/>
          <w:sz w:val="24"/>
          <w:szCs w:val="24"/>
          <w:lang w:val="sr-Cyrl-CS"/>
        </w:rPr>
        <w:t>Алек</w:t>
      </w:r>
      <w:r w:rsidR="00510060">
        <w:rPr>
          <w:rFonts w:ascii="Times New Roman" w:hAnsi="Times New Roman" w:cs="Times New Roman"/>
          <w:sz w:val="24"/>
          <w:szCs w:val="24"/>
          <w:lang w:val="sr-Cyrl-CS"/>
        </w:rPr>
        <w:t>сандар Стевановић</w:t>
      </w:r>
      <w:r w:rsidR="0051006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D14A21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</w:t>
      </w:r>
      <w:r w:rsidR="00D14A21" w:rsidRPr="006A5A0B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 заменици чланова Одбора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>: Крсто Јањушевић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(заменик Драгана Јовановића)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>, Горан Ковачевић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(заменик Зорана Милекића)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>, Владимир Петковић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(заменик дрВладимира Орлића)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 xml:space="preserve"> и Ивана Николић</w:t>
      </w:r>
      <w:r w:rsidR="00B93608">
        <w:rPr>
          <w:rFonts w:ascii="Times New Roman" w:hAnsi="Times New Roman" w:cs="Times New Roman"/>
          <w:sz w:val="24"/>
          <w:szCs w:val="24"/>
          <w:lang w:val="sr-Cyrl-CS"/>
        </w:rPr>
        <w:t xml:space="preserve"> (заменик Јовице Јевтића)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14A21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14A21" w:rsidRPr="006A5A0B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</w:t>
      </w:r>
      <w:r w:rsidR="00D14A21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776D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4A21">
        <w:rPr>
          <w:rFonts w:ascii="Times New Roman" w:hAnsi="Times New Roman" w:cs="Times New Roman"/>
          <w:sz w:val="24"/>
          <w:szCs w:val="24"/>
          <w:lang w:val="sr-Cyrl-RS"/>
        </w:rPr>
        <w:t xml:space="preserve">Драган Весовић, 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>Ненад Константиновић, Огњен Пантовић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14A21">
        <w:rPr>
          <w:rFonts w:ascii="Times New Roman" w:hAnsi="Times New Roman" w:cs="Times New Roman"/>
          <w:sz w:val="24"/>
          <w:szCs w:val="24"/>
          <w:lang w:val="sr-Cyrl-RS"/>
        </w:rPr>
        <w:t xml:space="preserve">Марина Ристић, 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>Новица Тончев и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Горан Ћирић</w:t>
      </w:r>
      <w:r w:rsidR="00B936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нити њихови заменици. </w:t>
      </w:r>
    </w:p>
    <w:p w:rsidR="008F0902" w:rsidRDefault="008F0902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7474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из</w:t>
      </w:r>
      <w:r w:rsidR="001B1F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7474" w:rsidRPr="009C7474">
        <w:rPr>
          <w:rFonts w:ascii="Times New Roman" w:hAnsi="Times New Roman" w:cs="Times New Roman"/>
          <w:sz w:val="24"/>
          <w:szCs w:val="24"/>
          <w:lang w:val="sr-Cyrl-RS"/>
        </w:rPr>
        <w:t>Министарства, грађевинарств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а, саобраћаја и инфраструктуре: </w:t>
      </w:r>
      <w:r w:rsidR="009C7474" w:rsidRPr="009C7474">
        <w:rPr>
          <w:rFonts w:ascii="Times New Roman" w:hAnsi="Times New Roman" w:cs="Times New Roman"/>
          <w:sz w:val="24"/>
          <w:szCs w:val="24"/>
          <w:lang w:val="sr-Cyrl-RS"/>
        </w:rPr>
        <w:t>Александр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а Дамњановић, државни секретар, </w:t>
      </w:r>
      <w:r w:rsidR="009C7474" w:rsidRPr="009C7474">
        <w:rPr>
          <w:rFonts w:ascii="Times New Roman" w:hAnsi="Times New Roman" w:cs="Times New Roman"/>
          <w:sz w:val="24"/>
          <w:szCs w:val="24"/>
          <w:lang w:val="sr-Cyrl-RS"/>
        </w:rPr>
        <w:t>Јованка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Атанацковић, </w:t>
      </w:r>
      <w:r w:rsidR="009C7474" w:rsidRPr="009C7474">
        <w:rPr>
          <w:rFonts w:ascii="Times New Roman" w:hAnsi="Times New Roman" w:cs="Times New Roman"/>
          <w:sz w:val="24"/>
          <w:szCs w:val="24"/>
          <w:lang w:val="sr-Cyrl-RS"/>
        </w:rPr>
        <w:t>Вељк</w:t>
      </w:r>
      <w:r w:rsidR="00DB4311">
        <w:rPr>
          <w:rFonts w:ascii="Times New Roman" w:hAnsi="Times New Roman" w:cs="Times New Roman"/>
          <w:sz w:val="24"/>
          <w:szCs w:val="24"/>
          <w:lang w:val="sr-Cyrl-RS"/>
        </w:rPr>
        <w:t xml:space="preserve">о Ковачевић и 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>Зоран Илић, помоћни</w:t>
      </w:r>
      <w:r w:rsidR="00DB4311">
        <w:rPr>
          <w:rFonts w:ascii="Times New Roman" w:hAnsi="Times New Roman" w:cs="Times New Roman"/>
          <w:sz w:val="24"/>
          <w:szCs w:val="24"/>
          <w:lang w:val="sr-Cyrl-RS"/>
        </w:rPr>
        <w:t>ци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 министра, </w:t>
      </w:r>
      <w:r w:rsidR="009C7474" w:rsidRPr="009C7474">
        <w:rPr>
          <w:rFonts w:ascii="Times New Roman" w:hAnsi="Times New Roman" w:cs="Times New Roman"/>
          <w:sz w:val="24"/>
          <w:szCs w:val="24"/>
          <w:lang w:val="sr-Cyrl-RS"/>
        </w:rPr>
        <w:t xml:space="preserve">Дамир Леденчан, саветник 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у Сектору за друмски саобраћај и </w:t>
      </w:r>
      <w:r w:rsidR="009C7474" w:rsidRPr="009C7474">
        <w:rPr>
          <w:rFonts w:ascii="Times New Roman" w:hAnsi="Times New Roman" w:cs="Times New Roman"/>
          <w:sz w:val="24"/>
          <w:szCs w:val="24"/>
          <w:lang w:val="sr-Cyrl-RS"/>
        </w:rPr>
        <w:t xml:space="preserve">Јасмина Војводић, саветник у 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 xml:space="preserve">Сектору за железнички саобраћај. </w:t>
      </w:r>
    </w:p>
    <w:p w:rsidR="00937CB5" w:rsidRDefault="00937CB5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7474" w:rsidRDefault="00B97DD7" w:rsidP="00B97DD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9C7474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9C7474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гласова ,,за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9C7474">
        <w:rPr>
          <w:rFonts w:ascii="Times New Roman" w:hAnsi="Times New Roman" w:cs="Times New Roman"/>
          <w:sz w:val="24"/>
          <w:szCs w:val="24"/>
          <w:lang w:val="sr-Cyrl-CS" w:eastAsia="en-GB"/>
        </w:rPr>
        <w:t>, један члан није гласао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C7474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7474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7474" w:rsidRPr="006A5A0B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председника Одбора усвојио следећи</w:t>
      </w:r>
    </w:p>
    <w:p w:rsidR="009C7474" w:rsidRPr="006A5A0B" w:rsidRDefault="009C7474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474" w:rsidRPr="006A5A0B" w:rsidRDefault="009C7474" w:rsidP="00B97DD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>Д н е в н и  р е д:</w:t>
      </w:r>
    </w:p>
    <w:p w:rsidR="009C7474" w:rsidRPr="006A5A0B" w:rsidRDefault="009C7474" w:rsidP="00E54C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9F" w:rsidRPr="00F27D9F" w:rsidRDefault="00F27D9F" w:rsidP="00E54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  <w:lang w:val="sr-Latn-CS" w:eastAsia="sr-Latn-CS"/>
        </w:rPr>
      </w:pPr>
      <w:r w:rsidRPr="00F27D9F"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 xml:space="preserve">Разматрање </w:t>
      </w:r>
      <w:r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Предлога закона о изменама и допунама Закона о планирању и изградњи, 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који је поднела Влада (број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011-3214/19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од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30.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децембра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2019. 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године);</w:t>
      </w:r>
    </w:p>
    <w:p w:rsidR="00F27D9F" w:rsidRPr="00F27D9F" w:rsidRDefault="00F27D9F" w:rsidP="00E54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  <w:lang w:val="sr-Latn-CS" w:eastAsia="sr-Latn-CS"/>
        </w:rPr>
      </w:pPr>
      <w:r w:rsidRPr="00F27D9F"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>Разматрање</w:t>
      </w:r>
      <w:r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Предлога закона о изменама и допунама Закона о пловидби и лукама на унутрашњим водама, 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који је поднела Влада (број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341-2044/19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од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12. 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јула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2019.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године);</w:t>
      </w:r>
    </w:p>
    <w:p w:rsidR="00F27D9F" w:rsidRPr="00F27D9F" w:rsidRDefault="00F27D9F" w:rsidP="00E54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  <w:lang w:val="sr-Latn-CS" w:eastAsia="sr-Latn-CS"/>
        </w:rPr>
      </w:pPr>
      <w:r w:rsidRPr="00F27D9F"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>Разматрање</w:t>
      </w:r>
      <w:r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Предлога закона о хидрографској делатности, 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који је поднела Влада (број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011-2877/19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од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22.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новембра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2019.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године);</w:t>
      </w:r>
    </w:p>
    <w:p w:rsidR="00F27D9F" w:rsidRPr="00F27D9F" w:rsidRDefault="00F27D9F" w:rsidP="00E54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  <w:lang w:val="sr-Latn-CS" w:eastAsia="sr-Latn-CS"/>
        </w:rPr>
      </w:pPr>
      <w:r w:rsidRPr="00F27D9F"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lastRenderedPageBreak/>
        <w:t>Разматрање</w:t>
      </w:r>
      <w:r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Предлога закона о изменама и допунама Закона о ваздушном саобраћају, 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који је поднела Влада (број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343-2948/19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од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29.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новембра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2019. 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године);</w:t>
      </w:r>
    </w:p>
    <w:p w:rsidR="00F27D9F" w:rsidRPr="00F27D9F" w:rsidRDefault="00F27D9F" w:rsidP="00E54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  <w:lang w:val="sr-Latn-CS" w:eastAsia="sr-Latn-CS"/>
        </w:rPr>
      </w:pPr>
      <w:r w:rsidRPr="00F27D9F"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>Разматрање</w:t>
      </w:r>
      <w:r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Предлога закона о изменама и допунама Закона о превозу путника у друмском саобраћају, 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који је поднела народни посланик Катарина Ракић (број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344-2909/19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од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26.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новембра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2019.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године);</w:t>
      </w:r>
    </w:p>
    <w:p w:rsidR="00F27D9F" w:rsidRPr="00F27D9F" w:rsidRDefault="00F27D9F" w:rsidP="00E54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  <w:lang w:val="sr-Latn-CS" w:eastAsia="sr-Latn-CS"/>
        </w:rPr>
      </w:pPr>
      <w:r w:rsidRPr="00F27D9F"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>Разматрање</w:t>
      </w:r>
      <w:r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Предлога закона о измени Закона о посебним условима за реализацију пројекта изградње станова за припаднике снага безбедности, 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који је поднела Влада (број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360-2954/19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од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29.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новембра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2019.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године);</w:t>
      </w:r>
    </w:p>
    <w:p w:rsidR="00F27D9F" w:rsidRPr="00F27D9F" w:rsidRDefault="00F27D9F" w:rsidP="00E54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  <w:lang w:val="sr-Latn-CS" w:eastAsia="sr-Latn-CS"/>
        </w:rPr>
      </w:pPr>
      <w:r w:rsidRPr="00F27D9F"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>Разматрање</w:t>
      </w:r>
      <w:r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Предлога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Србију, 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који је поднела Влада (број 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>011-2974/19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од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2.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децембра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2019.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године);</w:t>
      </w:r>
    </w:p>
    <w:p w:rsidR="00F27D9F" w:rsidRPr="00F27D9F" w:rsidRDefault="00F27D9F" w:rsidP="00E54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  <w:lang w:val="sr-Latn-CS" w:eastAsia="sr-Latn-CS"/>
        </w:rPr>
      </w:pPr>
      <w:r w:rsidRPr="00F27D9F"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>Разматрање</w:t>
      </w:r>
      <w:r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Предлога закона о Регистру просторних јединица и Адресном регистру, 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који је поднела Влада (број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011-3011/19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од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5.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децембра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2019.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године);</w:t>
      </w:r>
    </w:p>
    <w:p w:rsidR="00F27D9F" w:rsidRPr="00F27D9F" w:rsidRDefault="00F27D9F" w:rsidP="00E54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  <w:lang w:val="sr-Latn-CS" w:eastAsia="sr-Latn-CS"/>
        </w:rPr>
      </w:pPr>
      <w:r w:rsidRPr="00F27D9F"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>Разматрање</w:t>
      </w:r>
      <w:r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Предлога закона о изменама и допунама Закона о претварању права коришћења у право својине на грађевинском зем</w:t>
      </w:r>
      <w:r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RS" w:eastAsia="sr-Cyrl-CS"/>
        </w:rPr>
        <w:t>љ</w:t>
      </w:r>
      <w:r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ишту уз накнаду, 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који је поднела Влада (број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351-3010/19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од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5.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децембра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2019.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године);</w:t>
      </w:r>
    </w:p>
    <w:p w:rsidR="00F27D9F" w:rsidRPr="00F27D9F" w:rsidRDefault="00F27D9F" w:rsidP="00E54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  <w:lang w:val="sr-Latn-CS" w:eastAsia="sr-Latn-CS"/>
        </w:rPr>
      </w:pPr>
      <w:r w:rsidRPr="00F27D9F"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>Разматрање</w:t>
      </w:r>
      <w:r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Предлога одлуке о одузимању својства добра у општој употреби делу железничке инфраструктуре, 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који је поднела Влада (број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011-2996/19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од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3.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децембра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2019.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године);</w:t>
      </w:r>
    </w:p>
    <w:p w:rsidR="00F27D9F" w:rsidRPr="00F27D9F" w:rsidRDefault="00F27D9F" w:rsidP="00E54C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Arial"/>
          <w:bCs/>
          <w:color w:val="000000"/>
          <w:sz w:val="24"/>
          <w:szCs w:val="24"/>
          <w:lang w:val="sr-Latn-CS" w:eastAsia="sr-Latn-CS"/>
        </w:rPr>
      </w:pPr>
      <w:r w:rsidRPr="00F27D9F"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>Разматрање</w:t>
      </w:r>
      <w:r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Предлога одлуке о одузимању својства добра у општој употреби делу железничке инфраструктуре, 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>који је поднела Влада (број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011-2995/19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од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3.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децембра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Latn-CS" w:eastAsia="sr-Cyrl-CS"/>
        </w:rPr>
        <w:t xml:space="preserve"> 2019.</w:t>
      </w:r>
      <w:r w:rsidRPr="00F27D9F">
        <w:rPr>
          <w:rFonts w:ascii="Times New Roman" w:eastAsia="Calibri" w:hAnsi="Times New Roman" w:cs="Arial"/>
          <w:color w:val="000000"/>
          <w:sz w:val="24"/>
          <w:szCs w:val="24"/>
          <w:lang w:val="sr-Cyrl-CS" w:eastAsia="sr-Cyrl-CS"/>
        </w:rPr>
        <w:t xml:space="preserve"> године);</w:t>
      </w:r>
    </w:p>
    <w:p w:rsidR="00F27D9F" w:rsidRPr="00F27D9F" w:rsidRDefault="00F27D9F" w:rsidP="00E54CDF">
      <w:pPr>
        <w:numPr>
          <w:ilvl w:val="0"/>
          <w:numId w:val="1"/>
        </w:numPr>
        <w:tabs>
          <w:tab w:val="left" w:pos="1402"/>
        </w:tabs>
        <w:autoSpaceDE w:val="0"/>
        <w:autoSpaceDN w:val="0"/>
        <w:adjustRightInd w:val="0"/>
        <w:spacing w:after="0" w:line="278" w:lineRule="exact"/>
        <w:ind w:right="10"/>
        <w:jc w:val="both"/>
        <w:rPr>
          <w:rFonts w:ascii="Times New Roman" w:eastAsiaTheme="minorEastAsia" w:hAnsi="Times New Roman" w:cs="Times New Roman"/>
          <w:bCs/>
          <w:color w:val="000000"/>
          <w:lang w:val="sr-Latn-CS" w:eastAsia="sr-Latn-CS"/>
        </w:rPr>
      </w:pPr>
      <w:r w:rsidRPr="00F27D9F">
        <w:rPr>
          <w:rFonts w:ascii="Times New Roman" w:eastAsia="Arial" w:hAnsi="Times New Roman" w:cs="Times New Roman"/>
          <w:bCs/>
          <w:color w:val="2A2A2A"/>
          <w:sz w:val="24"/>
          <w:szCs w:val="24"/>
          <w:lang w:val="sr-Cyrl-RS"/>
        </w:rPr>
        <w:t>Разматрање</w:t>
      </w:r>
      <w:r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Предлог</w:t>
      </w:r>
      <w:r w:rsidRPr="00F27D9F">
        <w:rPr>
          <w:rFonts w:ascii="Times New Roman" w:eastAsiaTheme="minorEastAsia" w:hAnsi="Times New Roman" w:cs="Times New Roman"/>
          <w:bCs/>
          <w:color w:val="000000"/>
          <w:lang w:eastAsia="sr-Cyrl-CS"/>
        </w:rPr>
        <w:t xml:space="preserve">a </w:t>
      </w:r>
      <w:r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закона о потврђивању Споразума о ваздушном саобраћају између Владе Републике Србије и Владе Исламске Републике Иран, </w:t>
      </w:r>
      <w:r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>који је поднела Влада (број</w:t>
      </w:r>
      <w:r w:rsidRPr="00F27D9F">
        <w:rPr>
          <w:rFonts w:ascii="Times New Roman" w:eastAsiaTheme="minorEastAsia" w:hAnsi="Times New Roman" w:cs="Times New Roman"/>
          <w:color w:val="000000"/>
          <w:lang w:val="sr-Latn-CS" w:eastAsia="sr-Cyrl-CS"/>
        </w:rPr>
        <w:t xml:space="preserve"> 011-1965/19</w:t>
      </w:r>
      <w:r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од</w:t>
      </w:r>
      <w:r w:rsidRPr="00F27D9F">
        <w:rPr>
          <w:rFonts w:ascii="Times New Roman" w:eastAsiaTheme="minorEastAsia" w:hAnsi="Times New Roman" w:cs="Times New Roman"/>
          <w:color w:val="000000"/>
          <w:lang w:val="sr-Latn-CS" w:eastAsia="sr-Cyrl-CS"/>
        </w:rPr>
        <w:t xml:space="preserve"> 28.</w:t>
      </w:r>
      <w:r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јуна</w:t>
      </w:r>
      <w:r w:rsidRPr="00F27D9F">
        <w:rPr>
          <w:rFonts w:ascii="Times New Roman" w:eastAsiaTheme="minorEastAsia" w:hAnsi="Times New Roman" w:cs="Times New Roman"/>
          <w:color w:val="000000"/>
          <w:lang w:val="sr-Latn-CS" w:eastAsia="sr-Cyrl-CS"/>
        </w:rPr>
        <w:t xml:space="preserve"> 2019.</w:t>
      </w:r>
      <w:r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године), и</w:t>
      </w:r>
    </w:p>
    <w:p w:rsidR="00F27D9F" w:rsidRPr="00F27D9F" w:rsidRDefault="00F27D9F" w:rsidP="00E54CDF">
      <w:pPr>
        <w:numPr>
          <w:ilvl w:val="0"/>
          <w:numId w:val="1"/>
        </w:numPr>
        <w:tabs>
          <w:tab w:val="left" w:pos="1402"/>
        </w:tabs>
        <w:autoSpaceDE w:val="0"/>
        <w:autoSpaceDN w:val="0"/>
        <w:adjustRightInd w:val="0"/>
        <w:spacing w:after="0" w:line="278" w:lineRule="exact"/>
        <w:ind w:right="5"/>
        <w:jc w:val="both"/>
        <w:rPr>
          <w:rFonts w:ascii="Times New Roman" w:eastAsiaTheme="minorEastAsia" w:hAnsi="Times New Roman" w:cs="Times New Roman"/>
          <w:bCs/>
          <w:color w:val="000000"/>
          <w:lang w:val="sr-Latn-CS" w:eastAsia="sr-Latn-CS"/>
        </w:rPr>
      </w:pPr>
      <w:r w:rsidRPr="00F27D9F">
        <w:rPr>
          <w:rFonts w:ascii="Times New Roman" w:eastAsia="Arial" w:hAnsi="Times New Roman" w:cs="Times New Roman"/>
          <w:bCs/>
          <w:color w:val="2A2A2A"/>
          <w:sz w:val="24"/>
          <w:szCs w:val="24"/>
          <w:lang w:val="sr-Cyrl-RS"/>
        </w:rPr>
        <w:t>Разматрање</w:t>
      </w:r>
      <w:r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Предлог</w:t>
      </w:r>
      <w:r w:rsidRPr="00F27D9F">
        <w:rPr>
          <w:rFonts w:ascii="Times New Roman" w:eastAsiaTheme="minorEastAsia" w:hAnsi="Times New Roman" w:cs="Times New Roman"/>
          <w:bCs/>
          <w:color w:val="000000"/>
          <w:lang w:eastAsia="sr-Cyrl-CS"/>
        </w:rPr>
        <w:t>a</w:t>
      </w:r>
      <w:r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закона о потврђивању Анекса</w:t>
      </w:r>
      <w:r w:rsidRPr="00F27D9F">
        <w:rPr>
          <w:rFonts w:ascii="Times New Roman" w:eastAsiaTheme="minorEastAsia" w:hAnsi="Times New Roman" w:cs="Times New Roman"/>
          <w:bCs/>
          <w:color w:val="000000"/>
          <w:lang w:val="sr-Latn-CS" w:eastAsia="sr-Cyrl-CS"/>
        </w:rPr>
        <w:t xml:space="preserve"> 1</w:t>
      </w:r>
      <w:r w:rsidRPr="00F27D9F">
        <w:rPr>
          <w:rFonts w:ascii="Times New Roman" w:eastAsiaTheme="minorEastAsia" w:hAnsi="Times New Roman" w:cs="Times New Roman"/>
          <w:bCs/>
          <w:color w:val="000000"/>
          <w:lang w:val="sr-Cyrl-CS" w:eastAsia="sr-Cyrl-CS"/>
        </w:rPr>
        <w:t xml:space="preserve"> Споразума између Владе Републике Србије и Владе Републике Турске о сарадњи у области инфраструктурних пројеката, </w:t>
      </w:r>
      <w:r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>који је поднела Влада (број</w:t>
      </w:r>
      <w:r w:rsidRPr="00F27D9F">
        <w:rPr>
          <w:rFonts w:ascii="Times New Roman" w:eastAsiaTheme="minorEastAsia" w:hAnsi="Times New Roman" w:cs="Times New Roman"/>
          <w:color w:val="000000"/>
          <w:lang w:val="sr-Latn-CS" w:eastAsia="sr-Cyrl-CS"/>
        </w:rPr>
        <w:t xml:space="preserve"> 011-1964/19</w:t>
      </w:r>
      <w:r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од</w:t>
      </w:r>
      <w:r w:rsidRPr="00F27D9F">
        <w:rPr>
          <w:rFonts w:ascii="Times New Roman" w:eastAsiaTheme="minorEastAsia" w:hAnsi="Times New Roman" w:cs="Times New Roman"/>
          <w:color w:val="000000"/>
          <w:lang w:val="sr-Latn-CS" w:eastAsia="sr-Cyrl-CS"/>
        </w:rPr>
        <w:t xml:space="preserve"> 28. </w:t>
      </w:r>
      <w:r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>јуна</w:t>
      </w:r>
      <w:r w:rsidRPr="00F27D9F">
        <w:rPr>
          <w:rFonts w:ascii="Times New Roman" w:eastAsiaTheme="minorEastAsia" w:hAnsi="Times New Roman" w:cs="Times New Roman"/>
          <w:color w:val="000000"/>
          <w:lang w:val="sr-Latn-CS" w:eastAsia="sr-Cyrl-CS"/>
        </w:rPr>
        <w:t xml:space="preserve"> 2019.</w:t>
      </w:r>
      <w:r w:rsidRPr="00F27D9F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 године).</w:t>
      </w:r>
    </w:p>
    <w:p w:rsidR="009C7474" w:rsidRPr="00F27D9F" w:rsidRDefault="009C7474" w:rsidP="00E54C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6DBE" w:rsidRDefault="00426DBE" w:rsidP="00426DB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9F" w:rsidRDefault="00426DBE" w:rsidP="00426DB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Одбора, Катарина Ракић, предложила је да се ради ефикаснијег рада Одбора </w:t>
      </w:r>
      <w:r w:rsidR="001B1F15">
        <w:rPr>
          <w:rFonts w:ascii="Times New Roman" w:hAnsi="Times New Roman" w:cs="Times New Roman"/>
          <w:sz w:val="24"/>
          <w:szCs w:val="24"/>
          <w:lang w:val="sr-Cyrl-CS"/>
        </w:rPr>
        <w:t xml:space="preserve">обави обједињени заједнички начелни и јединствени претрес 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о тачкама од 1. до 13. </w:t>
      </w:r>
      <w:r w:rsidR="004A3BB9">
        <w:rPr>
          <w:rFonts w:ascii="Times New Roman" w:hAnsi="Times New Roman" w:cs="Times New Roman"/>
          <w:sz w:val="24"/>
          <w:szCs w:val="24"/>
          <w:lang w:val="sr-Cyrl-CS"/>
        </w:rPr>
        <w:t xml:space="preserve">Дневног реда, </w:t>
      </w:r>
      <w:r w:rsidR="004A3BB9" w:rsidRPr="00426DBE">
        <w:rPr>
          <w:rFonts w:ascii="Times New Roman" w:hAnsi="Times New Roman" w:cs="Times New Roman"/>
          <w:sz w:val="24"/>
          <w:szCs w:val="24"/>
          <w:lang w:val="sr-Cyrl-CS"/>
        </w:rPr>
        <w:t>а да се на крају претреса Одбор изјасни о свакој тачки појединачно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е парламенту.</w:t>
      </w:r>
      <w:r w:rsidR="00F27D9F" w:rsidRPr="00F27D9F">
        <w:rPr>
          <w:rFonts w:ascii="Times New Roman" w:hAnsi="Times New Roman" w:cs="Times New Roman"/>
          <w:sz w:val="24"/>
          <w:szCs w:val="24"/>
          <w:lang w:val="sr-Cyrl-CS"/>
        </w:rPr>
        <w:t xml:space="preserve"> Одбор је, 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 xml:space="preserve">већином гласова (10 гласова „за“, један члан </w:t>
      </w:r>
      <w:r w:rsidR="004A3BB9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>е уздржа</w:t>
      </w:r>
      <w:r w:rsidR="004A3BB9">
        <w:rPr>
          <w:rFonts w:ascii="Times New Roman" w:hAnsi="Times New Roman" w:cs="Times New Roman"/>
          <w:sz w:val="24"/>
          <w:szCs w:val="24"/>
          <w:lang w:val="sr-Cyrl-CS"/>
        </w:rPr>
        <w:t>о од гласања</w:t>
      </w:r>
      <w:r w:rsidR="00F27D9F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F27D9F" w:rsidRPr="00F27D9F">
        <w:rPr>
          <w:rFonts w:ascii="Times New Roman" w:hAnsi="Times New Roman" w:cs="Times New Roman"/>
          <w:sz w:val="24"/>
          <w:szCs w:val="24"/>
          <w:lang w:val="sr-Cyrl-CS"/>
        </w:rPr>
        <w:t>, усвојио овај предлог.</w:t>
      </w:r>
    </w:p>
    <w:p w:rsidR="00426DBE" w:rsidRDefault="00426DBE" w:rsidP="00426DB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6DBE" w:rsidRDefault="00426DBE" w:rsidP="00426DB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7D9F" w:rsidRDefault="00F27D9F" w:rsidP="00696F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>Пре преласка на ра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д према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утврђеном</w:t>
      </w:r>
      <w:r w:rsidRPr="007D4656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Дневном реду, 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Одбор је</w:t>
      </w:r>
      <w:r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једногласно 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5405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гласова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„за“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)</w:t>
      </w:r>
      <w:r w:rsidRPr="00397E53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усвојио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З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аписник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53</w:t>
      </w:r>
      <w:r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седнице Одбора одржане </w:t>
      </w:r>
      <w:r>
        <w:rPr>
          <w:rFonts w:ascii="Times New Roman" w:hAnsi="Times New Roman" w:cs="Times New Roman"/>
          <w:sz w:val="24"/>
          <w:szCs w:val="24"/>
          <w:lang w:val="sr-Cyrl-RS"/>
        </w:rPr>
        <w:t>28. новембра</w:t>
      </w:r>
      <w:r w:rsidRPr="00397E53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З</w:t>
      </w:r>
      <w:r w:rsidRPr="00397E53">
        <w:rPr>
          <w:rFonts w:ascii="Times New Roman" w:hAnsi="Times New Roman" w:cs="Times New Roman"/>
          <w:sz w:val="24"/>
          <w:szCs w:val="24"/>
          <w:lang w:val="sr-Cyrl-CS" w:eastAsia="en-GB"/>
        </w:rPr>
        <w:t>аписник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54. седнице Одбора одржане 3. децембра 2019. године.</w:t>
      </w:r>
    </w:p>
    <w:p w:rsidR="001B1F15" w:rsidRDefault="001B1F15" w:rsidP="003B4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1F15" w:rsidRPr="00426DBE" w:rsidRDefault="001B1F15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1F15" w:rsidRPr="00C424F5" w:rsidRDefault="001B1F15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24F5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прве до тринаесте тачке Дневног реда</w:t>
      </w:r>
    </w:p>
    <w:p w:rsidR="00F27D9F" w:rsidRDefault="00F27D9F" w:rsidP="003B43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7D9F" w:rsidRPr="00397E53" w:rsidRDefault="001B1F15" w:rsidP="005E49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уводном</w:t>
      </w:r>
      <w:r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излагањ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Александра Дамњановић,</w:t>
      </w:r>
      <w:r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7465">
        <w:rPr>
          <w:rFonts w:ascii="Times New Roman" w:hAnsi="Times New Roman" w:cs="Times New Roman"/>
          <w:sz w:val="24"/>
          <w:szCs w:val="24"/>
          <w:lang w:val="sr-Cyrl-CS"/>
        </w:rPr>
        <w:t>државни 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D3E37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грађевинарства</w:t>
      </w:r>
      <w:r w:rsidR="00426DBE">
        <w:rPr>
          <w:rFonts w:ascii="Times New Roman" w:hAnsi="Times New Roman" w:cs="Times New Roman"/>
          <w:sz w:val="24"/>
          <w:szCs w:val="24"/>
          <w:lang w:val="sr-Cyrl-CS"/>
        </w:rPr>
        <w:t>, саобраћаја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инфраструктуре,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истакла</w:t>
      </w:r>
      <w:r w:rsidR="00F27D9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7C623B">
        <w:rPr>
          <w:rFonts w:ascii="Times New Roman" w:hAnsi="Times New Roman" w:cs="Times New Roman"/>
          <w:sz w:val="24"/>
          <w:szCs w:val="24"/>
          <w:lang w:val="sr-Cyrl-RS"/>
        </w:rPr>
        <w:t xml:space="preserve"> је основни разлог приступању </w:t>
      </w:r>
      <w:r w:rsidR="00D02B63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зменама и допунама </w:t>
      </w:r>
      <w:r w:rsidR="00D02B63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>акона о планирању и изгр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>адњи последица усклађив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ања секторских прописа са Директивом Европске Уније о признавању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професионалних квалификација. Поред </w:t>
      </w:r>
      <w:r w:rsidR="00C424F5">
        <w:rPr>
          <w:rFonts w:ascii="Times New Roman" w:hAnsi="Times New Roman" w:cs="Times New Roman"/>
          <w:sz w:val="24"/>
          <w:szCs w:val="24"/>
          <w:lang w:val="sr-Cyrl-RS"/>
        </w:rPr>
        <w:t xml:space="preserve">измена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одредби Министарство је увело </w:t>
      </w:r>
      <w:r w:rsidR="00C424F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>један нови појам</w:t>
      </w:r>
      <w:r w:rsidR="00C424F5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7C623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>дредба о метроу“, с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>обзиром да је Република Србија постала инвеститор за изградњу метроа у Београду. Такође</w:t>
      </w:r>
      <w:r w:rsidR="007C62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редефинисани су одређени појмови и прецизиране одредбе о Ревизионој комисији и Инжењерској комори. </w:t>
      </w:r>
      <w:r w:rsidR="00524679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>ада је у п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итању </w:t>
      </w:r>
      <w:r w:rsidR="00D02B63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Предлога закона о измени 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D02B6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о посебним условима за реализацију пројеката изградње станова за припаднике снага безбедности ради се о једној малој измени, односно промени спратности</w:t>
      </w:r>
      <w:r w:rsidR="00D02B6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јер се 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>ради о урбаним подручјима где п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рактично грађевинско земљиште налаже и захтева већу спратност због заузећа. Затим, Предлог закона о посебним поступцима ради реализације пројеката и изградње конструкције линијских инфраструктурних објеката од посебног значаја за Републику Србију је 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један од 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>најважнији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246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који ће омогућ</w:t>
      </w:r>
      <w:r w:rsidR="00524679">
        <w:rPr>
          <w:rFonts w:ascii="Times New Roman" w:hAnsi="Times New Roman" w:cs="Times New Roman"/>
          <w:sz w:val="24"/>
          <w:szCs w:val="24"/>
          <w:lang w:val="sr-Cyrl-RS"/>
        </w:rPr>
        <w:t>ити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ефикаснију реализацију свих оних капиталних државних пројеката у износу од 5 милијарди динара. 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Наглашено је да се овим </w:t>
      </w:r>
      <w:r w:rsidR="00D02B6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>редлогом закона не одступа од основних, уставних и других начела који су садржани у прописима Републике Србије. Његовим доношењем учиниле би се ефикаснијима административне процедуре које се спроводе</w:t>
      </w:r>
      <w:r w:rsidR="005246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а везане су за реализацију </w:t>
      </w:r>
      <w:r w:rsidR="00D02B63">
        <w:rPr>
          <w:rFonts w:ascii="Times New Roman" w:hAnsi="Times New Roman" w:cs="Times New Roman"/>
          <w:sz w:val="24"/>
          <w:szCs w:val="24"/>
          <w:lang w:val="sr-Cyrl-RS"/>
        </w:rPr>
        <w:t>наведених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пројеката што је од пос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ебног значаја. Такође, </w:t>
      </w:r>
      <w:r w:rsidR="00D02B63">
        <w:rPr>
          <w:rFonts w:ascii="Times New Roman" w:hAnsi="Times New Roman" w:cs="Times New Roman"/>
          <w:sz w:val="24"/>
          <w:szCs w:val="24"/>
          <w:lang w:val="sr-Cyrl-RS"/>
        </w:rPr>
        <w:t>Предлог з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акон о Регистру просторних јединица и Адресном регистру, 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>је кључан државни реги</w:t>
      </w:r>
      <w:r w:rsidR="007F75A3">
        <w:rPr>
          <w:rFonts w:ascii="Times New Roman" w:hAnsi="Times New Roman" w:cs="Times New Roman"/>
          <w:sz w:val="24"/>
          <w:szCs w:val="24"/>
          <w:lang w:val="sr-Cyrl-RS"/>
        </w:rPr>
        <w:t>стар</w:t>
      </w:r>
      <w:r w:rsidR="005246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2B63">
        <w:rPr>
          <w:rFonts w:ascii="Times New Roman" w:hAnsi="Times New Roman" w:cs="Times New Roman"/>
          <w:sz w:val="24"/>
          <w:szCs w:val="24"/>
          <w:lang w:val="sr-Cyrl-RS"/>
        </w:rPr>
        <w:t xml:space="preserve">који ће </w:t>
      </w:r>
      <w:r w:rsidR="00524679">
        <w:rPr>
          <w:rFonts w:ascii="Times New Roman" w:hAnsi="Times New Roman" w:cs="Times New Roman"/>
          <w:sz w:val="24"/>
          <w:szCs w:val="24"/>
          <w:lang w:val="sr-Cyrl-RS"/>
        </w:rPr>
        <w:t>омогући</w:t>
      </w:r>
      <w:r w:rsidR="00D02B63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да свак</w:t>
      </w:r>
      <w:r w:rsidR="00D02B6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од грађан</w:t>
      </w:r>
      <w:r w:rsidR="00D02B63">
        <w:rPr>
          <w:rFonts w:ascii="Times New Roman" w:hAnsi="Times New Roman" w:cs="Times New Roman"/>
          <w:sz w:val="24"/>
          <w:szCs w:val="24"/>
          <w:lang w:val="sr-Cyrl-RS"/>
        </w:rPr>
        <w:t>ин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Србије добије адресу и кућни број. </w:t>
      </w:r>
      <w:r w:rsidR="005E49F7">
        <w:rPr>
          <w:rFonts w:ascii="Times New Roman" w:hAnsi="Times New Roman" w:cs="Times New Roman"/>
          <w:sz w:val="24"/>
          <w:szCs w:val="24"/>
          <w:lang w:val="sr-Cyrl-RS"/>
        </w:rPr>
        <w:t xml:space="preserve">Када је реч о </w:t>
      </w:r>
      <w:r w:rsidR="005E49F7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Предлог</w:t>
      </w:r>
      <w:r w:rsidR="005E49F7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>у</w:t>
      </w:r>
      <w:r w:rsidR="005E49F7" w:rsidRPr="00F27D9F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закона о изменама и допунама 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претварању права коришћења у права својине на грађевинском земљишту уз накнаду основни принципи доношења овог закона </w:t>
      </w:r>
      <w:r w:rsidR="005E49F7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>не мењају</w:t>
      </w:r>
      <w:r w:rsidR="007F75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већ се врш</w:t>
      </w:r>
      <w:r w:rsidR="005E49F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одр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еђена терминолошка усклађивања и 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>прецизирања одређених појмова</w:t>
      </w:r>
      <w:r w:rsidR="005E49F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која су у пракси произвела захтеве за додатним тумачењима.</w:t>
      </w:r>
      <w:r w:rsidR="007A74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>Оно што је најважније је</w:t>
      </w:r>
      <w:r w:rsidR="00D02B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>се на другачији начин обрачунава и обезбеђује банкарска гаранција када се лице одл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>учи да уместо стицања права сво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>јине</w:t>
      </w:r>
      <w:r w:rsidR="005E49F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55A4F">
        <w:rPr>
          <w:rFonts w:ascii="Times New Roman" w:hAnsi="Times New Roman" w:cs="Times New Roman"/>
          <w:sz w:val="24"/>
          <w:szCs w:val="24"/>
          <w:lang w:val="sr-Cyrl-RS"/>
        </w:rPr>
        <w:t xml:space="preserve"> закључи Уговор о закупу.  </w:t>
      </w:r>
      <w:r w:rsidR="00243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7D9F" w:rsidRDefault="00F27D9F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6F27" w:rsidRDefault="00696F27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4089" w:rsidRDefault="00634089" w:rsidP="00696F27">
      <w:pPr>
        <w:pStyle w:val="NoSpacing"/>
        <w:jc w:val="both"/>
        <w:rPr>
          <w:rFonts w:ascii="Times New Roman" w:hAnsi="Times New Roman" w:cs="Times New Roman"/>
          <w:b/>
          <w:szCs w:val="24"/>
          <w:lang w:val="sr-Cyrl-CS"/>
        </w:rPr>
      </w:pPr>
      <w:r w:rsidRPr="00CA3E3A">
        <w:rPr>
          <w:rFonts w:ascii="Times New Roman" w:hAnsi="Times New Roman" w:cs="Times New Roman"/>
          <w:sz w:val="24"/>
          <w:szCs w:val="24"/>
          <w:lang w:val="sr-Cyrl-RS"/>
        </w:rPr>
        <w:t>Прва тачка дневног реда:</w:t>
      </w:r>
      <w:r w:rsidRPr="00C004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34089">
        <w:rPr>
          <w:rFonts w:ascii="Times New Roman" w:hAnsi="Times New Roman" w:cs="Times New Roman"/>
          <w:b/>
          <w:bCs/>
          <w:szCs w:val="24"/>
          <w:lang w:val="sr-Cyrl-RS"/>
        </w:rPr>
        <w:t xml:space="preserve">Разматрање </w:t>
      </w:r>
      <w:r w:rsidRPr="00634089">
        <w:rPr>
          <w:rFonts w:ascii="Times New Roman" w:hAnsi="Times New Roman" w:cs="Times New Roman"/>
          <w:b/>
          <w:bCs/>
          <w:szCs w:val="24"/>
          <w:lang w:val="sr-Cyrl-CS"/>
        </w:rPr>
        <w:t xml:space="preserve">Предлога закона о изменама и допунама Закона о планирању и изградњи, </w:t>
      </w:r>
      <w:r w:rsidRPr="00634089">
        <w:rPr>
          <w:rFonts w:ascii="Times New Roman" w:hAnsi="Times New Roman" w:cs="Times New Roman"/>
          <w:b/>
          <w:szCs w:val="24"/>
          <w:lang w:val="sr-Cyrl-CS"/>
        </w:rPr>
        <w:t>који је поднела Влада</w:t>
      </w:r>
    </w:p>
    <w:p w:rsidR="00634089" w:rsidRPr="008E003B" w:rsidRDefault="00634089" w:rsidP="00696F2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34089" w:rsidRPr="008A4A76" w:rsidRDefault="00634089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57E1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proofErr w:type="gramStart"/>
      <w:r w:rsidRPr="008A4A76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4A7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A4A7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7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76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8A4A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4A76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A4A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A4A76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76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7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(10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један члан није гласао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), да предложи Народној скупштини да прихвати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634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08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3408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089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6340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089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634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08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3408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34089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6340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34089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6340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408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34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08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34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089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634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4089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  <w:proofErr w:type="gramEnd"/>
    </w:p>
    <w:p w:rsidR="00634089" w:rsidRPr="008A4A76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A4A76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A4A76">
        <w:rPr>
          <w:rFonts w:ascii="Times New Roman" w:eastAsia="Times New Roman" w:hAnsi="Times New Roman" w:cs="Times New Roman"/>
          <w:sz w:val="24"/>
          <w:szCs w:val="24"/>
        </w:rPr>
        <w:tab/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634089" w:rsidRDefault="00634089" w:rsidP="00696F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75A3" w:rsidRPr="008A4A76" w:rsidRDefault="007F75A3" w:rsidP="00696F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4089" w:rsidRDefault="00634089" w:rsidP="00696F2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A4A76">
        <w:rPr>
          <w:rFonts w:ascii="Times New Roman" w:hAnsi="Times New Roman" w:cs="Times New Roman"/>
          <w:sz w:val="24"/>
          <w:szCs w:val="24"/>
          <w:lang w:val="sr-Cyrl-RS"/>
        </w:rPr>
        <w:t>Друга тачка дневног реда:</w:t>
      </w:r>
      <w:r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3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</w:t>
      </w:r>
      <w:r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Предлога закона о изменама и допунама Закона о пловидби и лукама на унутрашњим водама, </w:t>
      </w:r>
      <w:r w:rsidRPr="00634089">
        <w:rPr>
          <w:rFonts w:ascii="Times New Roman" w:hAnsi="Times New Roman" w:cs="Times New Roman"/>
          <w:b/>
          <w:sz w:val="24"/>
          <w:szCs w:val="24"/>
          <w:lang w:val="sr-Cyrl-CS"/>
        </w:rPr>
        <w:t>који је поднела Влада</w:t>
      </w:r>
    </w:p>
    <w:p w:rsidR="00634089" w:rsidRDefault="00634089" w:rsidP="00696F2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34089" w:rsidRPr="008A4A76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A4A76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4A7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A4A7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7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76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8A4A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4A76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A4A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A4A76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76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7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одлучио,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B27032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за),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да предложи Народној скупштини да прихвати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пловидби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лукама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унутрашњим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водама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  <w:proofErr w:type="gramEnd"/>
    </w:p>
    <w:p w:rsidR="00634089" w:rsidRPr="008A4A76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A4A76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76">
        <w:rPr>
          <w:rFonts w:ascii="Times New Roman" w:eastAsia="Times New Roman" w:hAnsi="Times New Roman" w:cs="Times New Roman"/>
          <w:sz w:val="24"/>
          <w:szCs w:val="24"/>
        </w:rPr>
        <w:tab/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634089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34089" w:rsidRPr="008A4A76" w:rsidRDefault="00634089" w:rsidP="00696F27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Трећа тачка дневног реда:</w:t>
      </w:r>
      <w:r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3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</w:t>
      </w:r>
      <w:r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Предлога закона о хидрографској делатности, који је поднела Влада</w:t>
      </w:r>
    </w:p>
    <w:p w:rsidR="00634089" w:rsidRPr="008A4A76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A4A76" w:rsidRDefault="00634089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A4A76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4A7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A4A7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7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76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8A4A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4A76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A4A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A4A76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76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4A7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одлучио,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за), да предложи Народној скупштини да прихвати</w:t>
      </w:r>
      <w:r w:rsidRPr="008A4A76">
        <w:rPr>
          <w:rFonts w:ascii="Times New Roman" w:hAnsi="Times New Roman" w:cs="Times New Roman"/>
          <w:sz w:val="24"/>
          <w:szCs w:val="24"/>
        </w:rPr>
        <w:t xml:space="preserve"> </w:t>
      </w:r>
      <w:r w:rsidR="00A6331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Предлог </w:t>
      </w:r>
      <w:r w:rsidR="00A63317" w:rsidRPr="00A6331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закона о хидрографској делатности, који је поднела Влада</w:t>
      </w:r>
      <w:r w:rsidR="00A6331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  <w:proofErr w:type="gramEnd"/>
    </w:p>
    <w:p w:rsidR="00634089" w:rsidRPr="008A4A76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A4A76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76">
        <w:rPr>
          <w:rFonts w:ascii="Times New Roman" w:eastAsia="Times New Roman" w:hAnsi="Times New Roman" w:cs="Times New Roman"/>
          <w:sz w:val="24"/>
          <w:szCs w:val="24"/>
        </w:rPr>
        <w:tab/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634089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75A3" w:rsidRPr="00BE2662" w:rsidRDefault="007F75A3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275B31" w:rsidRDefault="00634089" w:rsidP="00696F27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 w:rsidRPr="00BE2662">
        <w:rPr>
          <w:rFonts w:ascii="Times New Roman" w:hAnsi="Times New Roman" w:cs="Times New Roman"/>
          <w:sz w:val="24"/>
          <w:szCs w:val="24"/>
          <w:lang w:val="sr-Cyrl-RS"/>
        </w:rPr>
        <w:t xml:space="preserve">Четврта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тачка дневног реда:</w:t>
      </w:r>
      <w:r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3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</w:t>
      </w:r>
      <w:r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Предлога закона о изменама и допунама Закона о ваздушном саобраћају, који је поднела Влада</w:t>
      </w:r>
    </w:p>
    <w:p w:rsidR="00634089" w:rsidRPr="008A4A76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275B31" w:rsidRDefault="00634089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75B3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275B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5B3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75B3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одлучио,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за),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ваздушном саобраћају, који је поднела Влада</w:t>
      </w:r>
      <w:r w:rsidRPr="00275B3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  <w:proofErr w:type="gramEnd"/>
    </w:p>
    <w:p w:rsidR="00634089" w:rsidRPr="00275B31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A4A76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76">
        <w:rPr>
          <w:rFonts w:ascii="Times New Roman" w:eastAsia="Times New Roman" w:hAnsi="Times New Roman" w:cs="Times New Roman"/>
          <w:sz w:val="24"/>
          <w:szCs w:val="24"/>
        </w:rPr>
        <w:tab/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634089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75A3" w:rsidRDefault="007F75A3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Default="00634089" w:rsidP="00696F2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Пета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тачка дневног реда:</w:t>
      </w:r>
      <w:r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3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</w:t>
      </w:r>
      <w:r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Предлога закона о изменама и допунама Закона о превозу путника у друмском саобраћају, који је поднела народни посланик Катарина Ракић</w:t>
      </w:r>
    </w:p>
    <w:p w:rsidR="00634089" w:rsidRPr="008A4A76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275B31" w:rsidRDefault="00634089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75B3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275B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5B3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75B3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одлучио, 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(10 за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>, један члан није гласао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превозу путника у друмском саобраћају, који је поднела народни посланик Катарина Ракић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  <w:proofErr w:type="gramEnd"/>
    </w:p>
    <w:p w:rsidR="00634089" w:rsidRPr="00275B31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A4A76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A76">
        <w:rPr>
          <w:rFonts w:ascii="Times New Roman" w:eastAsia="Times New Roman" w:hAnsi="Times New Roman" w:cs="Times New Roman"/>
          <w:sz w:val="24"/>
          <w:szCs w:val="24"/>
        </w:rPr>
        <w:tab/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8A4A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A4A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634089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75A3" w:rsidRDefault="007F75A3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Default="00634089" w:rsidP="00696F2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Шеста 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тачка дневног реда:</w:t>
      </w:r>
      <w:r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340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</w:t>
      </w:r>
      <w:r w:rsidRPr="006340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Предлога закона о измени Закона о посебним условима за реализацију пројекта изградње станова за припаднике снага безбедности, </w:t>
      </w:r>
      <w:r w:rsidRPr="00634089">
        <w:rPr>
          <w:rFonts w:ascii="Times New Roman" w:hAnsi="Times New Roman" w:cs="Times New Roman"/>
          <w:b/>
          <w:sz w:val="24"/>
          <w:szCs w:val="24"/>
          <w:lang w:val="sr-Cyrl-CS"/>
        </w:rPr>
        <w:t>који је поднела Влада</w:t>
      </w:r>
    </w:p>
    <w:p w:rsidR="00634089" w:rsidRPr="008A4A76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275B31" w:rsidRDefault="00634089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A7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75B3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275B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5B3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одлучио,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за),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изградње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станова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припаднике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снага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безбедности</w:t>
      </w:r>
      <w:proofErr w:type="spellEnd"/>
      <w:proofErr w:type="gramStart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, </w:t>
      </w:r>
      <w:r w:rsidRPr="00275B31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</w:t>
      </w:r>
      <w:proofErr w:type="gramEnd"/>
      <w:r w:rsidRPr="00275B31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је поднела Влада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 </w:t>
      </w:r>
    </w:p>
    <w:p w:rsidR="00634089" w:rsidRPr="008E003B" w:rsidRDefault="00634089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E003B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03B">
        <w:rPr>
          <w:rFonts w:ascii="Times New Roman" w:eastAsia="Times New Roman" w:hAnsi="Times New Roman" w:cs="Times New Roman"/>
          <w:sz w:val="24"/>
          <w:szCs w:val="24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BA4E70" w:rsidRDefault="00BA4E70" w:rsidP="00BA4E7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A4E70" w:rsidRPr="008A4A76" w:rsidRDefault="00BA4E70" w:rsidP="00BA4E7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63317" w:rsidRDefault="00A63317" w:rsidP="00696F2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Седма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тачка дневног реда:</w:t>
      </w:r>
      <w:r w:rsidR="00634089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633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</w:t>
      </w:r>
      <w:r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Предлога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Србију, који је поднела Влада</w:t>
      </w:r>
    </w:p>
    <w:p w:rsidR="00BA4E70" w:rsidRPr="007F75A3" w:rsidRDefault="00BA4E70" w:rsidP="00696F2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634089" w:rsidRDefault="00BA4E70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634089" w:rsidRPr="00275B3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634089" w:rsidRPr="00275B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34089" w:rsidRPr="00275B3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34089" w:rsidRPr="00275B3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одлучио, 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63317" w:rsidRPr="00A63317">
        <w:rPr>
          <w:rFonts w:ascii="Times New Roman" w:hAnsi="Times New Roman" w:cs="Times New Roman"/>
          <w:sz w:val="24"/>
          <w:szCs w:val="24"/>
          <w:lang w:val="sr-Cyrl-RS"/>
        </w:rPr>
        <w:t>10 за, један члан није гласао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изградње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реконструкције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линијских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инфраструктурних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посебног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Републику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Србију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  <w:proofErr w:type="gramEnd"/>
    </w:p>
    <w:p w:rsidR="00A63317" w:rsidRPr="00A63317" w:rsidRDefault="00A63317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E003B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03B">
        <w:rPr>
          <w:rFonts w:ascii="Times New Roman" w:eastAsia="Times New Roman" w:hAnsi="Times New Roman" w:cs="Times New Roman"/>
          <w:sz w:val="24"/>
          <w:szCs w:val="24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7F75A3" w:rsidRDefault="007F75A3" w:rsidP="007F75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75A3" w:rsidRPr="008A4A76" w:rsidRDefault="007F75A3" w:rsidP="007F75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4089" w:rsidRDefault="00A63317" w:rsidP="00696F2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Осма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тачка дневног реда:</w:t>
      </w:r>
      <w:r w:rsidR="00634089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633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</w:t>
      </w:r>
      <w:r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Предлога закона о Регистру просторних јединица и Адресном регистру, који је поднела Влада</w:t>
      </w:r>
    </w:p>
    <w:p w:rsidR="00A63317" w:rsidRPr="008A4A76" w:rsidRDefault="00A63317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Default="00BA4E70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634089" w:rsidRPr="00275B3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634089" w:rsidRPr="00275B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34089" w:rsidRPr="00275B3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34089" w:rsidRPr="00275B3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одлучио, 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за),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Регистру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просторних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Адресном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регистру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  <w:proofErr w:type="gramEnd"/>
    </w:p>
    <w:p w:rsidR="00A63317" w:rsidRPr="00A63317" w:rsidRDefault="00A63317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E003B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03B">
        <w:rPr>
          <w:rFonts w:ascii="Times New Roman" w:eastAsia="Times New Roman" w:hAnsi="Times New Roman" w:cs="Times New Roman"/>
          <w:sz w:val="24"/>
          <w:szCs w:val="24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7F75A3" w:rsidRDefault="007F75A3" w:rsidP="007F75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75A3" w:rsidRPr="008A4A76" w:rsidRDefault="007F75A3" w:rsidP="007F75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4089" w:rsidRDefault="00A63317" w:rsidP="00696F2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Девета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тачка дневног реда:</w:t>
      </w:r>
      <w:r w:rsidR="00634089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633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</w:t>
      </w:r>
      <w:r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Предлога закона о изменама и допунама Закона о претварању права коришћења у право својине на грађевинском зем</w:t>
      </w:r>
      <w:r w:rsidRPr="00A6331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љ</w:t>
      </w:r>
      <w:r w:rsidRPr="00A633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ишту уз накнаду, који је поднела Влада</w:t>
      </w:r>
    </w:p>
    <w:p w:rsidR="00A63317" w:rsidRPr="008A4A76" w:rsidRDefault="00A63317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Default="00BA4E70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634089" w:rsidRPr="00275B3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634089" w:rsidRPr="00275B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34089" w:rsidRPr="00275B3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34089" w:rsidRPr="00275B3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одлучио, 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(10 за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>, један члан није гласао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претварању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својине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грађевинском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A63317" w:rsidRPr="00A63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317" w:rsidRPr="00A63317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A63317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  <w:proofErr w:type="gramEnd"/>
    </w:p>
    <w:p w:rsidR="00A63317" w:rsidRPr="00A63317" w:rsidRDefault="00A63317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E003B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03B">
        <w:rPr>
          <w:rFonts w:ascii="Times New Roman" w:eastAsia="Times New Roman" w:hAnsi="Times New Roman" w:cs="Times New Roman"/>
          <w:sz w:val="24"/>
          <w:szCs w:val="24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7F75A3" w:rsidRDefault="007F75A3" w:rsidP="007F75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75A3" w:rsidRPr="008A4A76" w:rsidRDefault="007F75A3" w:rsidP="007F75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4089" w:rsidRDefault="00696F27" w:rsidP="00696F2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Десета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тачка дневног реда:</w:t>
      </w:r>
      <w:r w:rsidR="00634089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96F2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</w:t>
      </w:r>
      <w:r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Предлога одлуке о одузимању својства добра у општој употреби делу железничке инфраструктуре, који је поднела Влада</w:t>
      </w:r>
    </w:p>
    <w:p w:rsidR="00696F27" w:rsidRPr="008A4A76" w:rsidRDefault="00696F27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Default="00BA4E70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634089" w:rsidRPr="00275B3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634089" w:rsidRPr="00275B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34089" w:rsidRPr="00275B3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34089" w:rsidRPr="00275B3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одлучио, 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696F27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(10 за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>, један члан није гласао)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одузимању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својства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општој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употреби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железничке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  <w:proofErr w:type="gramEnd"/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96F27" w:rsidRPr="00696F27" w:rsidRDefault="00696F27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E003B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03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7F75A3" w:rsidRDefault="007F75A3" w:rsidP="007F75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6F27" w:rsidRDefault="00696F27" w:rsidP="00696F2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Једанаеста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тачка дневног реда:</w:t>
      </w:r>
      <w:r w:rsidR="00634089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96F2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</w:t>
      </w:r>
      <w:r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Предлога одлуке о одузимању својства добра у општој употреби делу железничке инфраструктуре, који је поднела Влада</w:t>
      </w:r>
    </w:p>
    <w:p w:rsidR="00BA4E70" w:rsidRPr="007F75A3" w:rsidRDefault="00BA4E70" w:rsidP="00696F2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696F27" w:rsidRPr="00696F27" w:rsidRDefault="00634089" w:rsidP="00BA4E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275B3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275B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5B3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75B3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B3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275B31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96F27" w:rsidRPr="00696F27">
        <w:t xml:space="preserve"> </w:t>
      </w:r>
      <w:r w:rsidR="00696F27" w:rsidRPr="00696F27">
        <w:rPr>
          <w:rFonts w:ascii="Times New Roman" w:hAnsi="Times New Roman" w:cs="Times New Roman"/>
          <w:sz w:val="24"/>
          <w:szCs w:val="24"/>
          <w:lang w:val="sr-Cyrl-RS"/>
        </w:rPr>
        <w:t>већином гласова (10 за, један члан није гласао)</w:t>
      </w:r>
      <w:r w:rsidRPr="008A4A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одузимању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својства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добра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општој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употреби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железничке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  <w:proofErr w:type="gramEnd"/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34089" w:rsidRPr="008E003B" w:rsidRDefault="00634089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E003B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03B">
        <w:rPr>
          <w:rFonts w:ascii="Times New Roman" w:eastAsia="Times New Roman" w:hAnsi="Times New Roman" w:cs="Times New Roman"/>
          <w:sz w:val="24"/>
          <w:szCs w:val="24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7F75A3" w:rsidRDefault="007F75A3" w:rsidP="007F75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75A3" w:rsidRPr="008A4A76" w:rsidRDefault="007F75A3" w:rsidP="007F75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4089" w:rsidRDefault="00696F27" w:rsidP="00696F2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Дванаеста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тачка дневног реда:</w:t>
      </w:r>
      <w:r w:rsidR="00634089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96F2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</w:t>
      </w:r>
      <w:r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Предлог</w:t>
      </w:r>
      <w:r w:rsidRPr="00696F2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закона о потврђивању Споразума о ваздушном саобраћају између Владе Републике Србије и Владе Исламске Републике Иран, који је поднела Влада</w:t>
      </w:r>
    </w:p>
    <w:p w:rsidR="00696F27" w:rsidRPr="008A4A76" w:rsidRDefault="00696F27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Default="00BA4E70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634089" w:rsidRPr="00275B3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634089" w:rsidRPr="00275B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34089" w:rsidRPr="00275B3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34089" w:rsidRPr="00275B3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одлучио, 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 xml:space="preserve"> за),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ваздушном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Исламске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Иран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696F2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696F27" w:rsidRPr="00696F27" w:rsidRDefault="00696F27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Pr="008E003B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03B">
        <w:rPr>
          <w:rFonts w:ascii="Times New Roman" w:eastAsia="Times New Roman" w:hAnsi="Times New Roman" w:cs="Times New Roman"/>
          <w:sz w:val="24"/>
          <w:szCs w:val="24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7F75A3" w:rsidRDefault="007F75A3" w:rsidP="007F75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75A3" w:rsidRPr="008A4A76" w:rsidRDefault="007F75A3" w:rsidP="007F75A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4089" w:rsidRDefault="00696F27" w:rsidP="00696F2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Тринаеста</w:t>
      </w:r>
      <w:r w:rsidR="006340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тачка дневног реда:</w:t>
      </w:r>
      <w:r w:rsidR="00634089" w:rsidRPr="008A4A7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96F2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</w:t>
      </w:r>
      <w:r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Предлог</w:t>
      </w:r>
      <w:r w:rsidRPr="00696F2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закона о потврђивању Анекса</w:t>
      </w:r>
      <w:r w:rsidRPr="00696F2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1</w:t>
      </w:r>
      <w:r w:rsidRPr="00696F2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Споразума између Владе Републике Србије и Владе Републике Турске о сарадњи у области инфраструктурних пројеката, који је поднела Влада</w:t>
      </w:r>
    </w:p>
    <w:p w:rsidR="00696F27" w:rsidRPr="008A4A76" w:rsidRDefault="00696F27" w:rsidP="00696F2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Default="00BA4E70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634089" w:rsidRPr="00275B3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634089" w:rsidRPr="00275B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34089" w:rsidRPr="00275B3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089" w:rsidRPr="00275B3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, одлучио, </w:t>
      </w:r>
      <w:r w:rsidR="00696F27" w:rsidRPr="00696F27">
        <w:rPr>
          <w:rFonts w:ascii="Times New Roman" w:hAnsi="Times New Roman" w:cs="Times New Roman"/>
          <w:sz w:val="24"/>
          <w:szCs w:val="24"/>
          <w:lang w:val="sr-Cyrl-RS"/>
        </w:rPr>
        <w:t>већином г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>ласова (9</w:t>
      </w:r>
      <w:r w:rsidR="00696F27" w:rsidRPr="00696F27">
        <w:rPr>
          <w:rFonts w:ascii="Times New Roman" w:hAnsi="Times New Roman" w:cs="Times New Roman"/>
          <w:sz w:val="24"/>
          <w:szCs w:val="24"/>
          <w:lang w:val="sr-Cyrl-RS"/>
        </w:rPr>
        <w:t xml:space="preserve"> за, 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>два</w:t>
      </w:r>
      <w:r w:rsidR="00696F27" w:rsidRPr="00696F27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 w:rsidR="00696F27">
        <w:rPr>
          <w:rFonts w:ascii="Times New Roman" w:hAnsi="Times New Roman" w:cs="Times New Roman"/>
          <w:sz w:val="24"/>
          <w:szCs w:val="24"/>
          <w:lang w:val="sr-Cyrl-RS"/>
        </w:rPr>
        <w:t>а нису гласала</w:t>
      </w:r>
      <w:r w:rsidR="00634089" w:rsidRPr="008A4A76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634089" w:rsidRPr="00275B31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="00634089" w:rsidRPr="00275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Анекса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Турске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сарадњи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инфраструктурних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696F27" w:rsidRPr="00696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F27" w:rsidRPr="00696F27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696F2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96F27" w:rsidRPr="00696F27" w:rsidRDefault="00696F27" w:rsidP="00696F2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4089" w:rsidRDefault="00634089" w:rsidP="00696F27">
      <w:pPr>
        <w:pStyle w:val="NoSpacing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E003B">
        <w:rPr>
          <w:rFonts w:ascii="Times New Roman" w:eastAsia="Times New Roman" w:hAnsi="Times New Roman" w:cs="Times New Roman"/>
          <w:sz w:val="24"/>
          <w:szCs w:val="24"/>
        </w:rPr>
        <w:tab/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</w:t>
      </w:r>
      <w:r w:rsidRPr="008E003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E00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 Катарина Ракић, председник Одбора.</w:t>
      </w:r>
    </w:p>
    <w:p w:rsidR="00696F27" w:rsidRDefault="00696F27" w:rsidP="00696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23E4" w:rsidRPr="00696F27" w:rsidRDefault="006323E4" w:rsidP="00696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696F27" w:rsidRPr="00696F27" w:rsidRDefault="00696F27" w:rsidP="00BA4E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закључена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96F2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07274E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ПРЕДСЕДНИК ОДБОРА</w:t>
      </w:r>
    </w:p>
    <w:p w:rsidR="00696F27" w:rsidRPr="00696F27" w:rsidRDefault="00696F27" w:rsidP="00696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96F27" w:rsidRPr="00BA4E70" w:rsidRDefault="00696F27" w:rsidP="00BA4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96F2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Катарина Ракић</w:t>
      </w:r>
    </w:p>
    <w:sectPr w:rsidR="00696F27" w:rsidRPr="00BA4E70" w:rsidSect="00743E88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FF8" w:rsidRDefault="008C6FF8" w:rsidP="00743E88">
      <w:pPr>
        <w:spacing w:after="0" w:line="240" w:lineRule="auto"/>
      </w:pPr>
      <w:r>
        <w:separator/>
      </w:r>
    </w:p>
  </w:endnote>
  <w:endnote w:type="continuationSeparator" w:id="0">
    <w:p w:rsidR="008C6FF8" w:rsidRDefault="008C6FF8" w:rsidP="0074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364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3E88" w:rsidRDefault="00743E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3E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43E88" w:rsidRDefault="00743E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FF8" w:rsidRDefault="008C6FF8" w:rsidP="00743E88">
      <w:pPr>
        <w:spacing w:after="0" w:line="240" w:lineRule="auto"/>
      </w:pPr>
      <w:r>
        <w:separator/>
      </w:r>
    </w:p>
  </w:footnote>
  <w:footnote w:type="continuationSeparator" w:id="0">
    <w:p w:rsidR="008C6FF8" w:rsidRDefault="008C6FF8" w:rsidP="00743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7854"/>
    <w:multiLevelType w:val="hybridMultilevel"/>
    <w:tmpl w:val="14066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00"/>
    <w:rsid w:val="0007274E"/>
    <w:rsid w:val="00155A4F"/>
    <w:rsid w:val="001B1F15"/>
    <w:rsid w:val="001B6CAF"/>
    <w:rsid w:val="001F6A79"/>
    <w:rsid w:val="002435A4"/>
    <w:rsid w:val="002D4265"/>
    <w:rsid w:val="002D6490"/>
    <w:rsid w:val="003B43E4"/>
    <w:rsid w:val="00426DBE"/>
    <w:rsid w:val="004A3BB9"/>
    <w:rsid w:val="00510060"/>
    <w:rsid w:val="00524679"/>
    <w:rsid w:val="005E22B7"/>
    <w:rsid w:val="005E49F7"/>
    <w:rsid w:val="006323E4"/>
    <w:rsid w:val="00634089"/>
    <w:rsid w:val="00696F27"/>
    <w:rsid w:val="006B1900"/>
    <w:rsid w:val="006D39E7"/>
    <w:rsid w:val="00743E88"/>
    <w:rsid w:val="00776DF4"/>
    <w:rsid w:val="007A7465"/>
    <w:rsid w:val="007C623B"/>
    <w:rsid w:val="007F75A3"/>
    <w:rsid w:val="008C6FF8"/>
    <w:rsid w:val="008F0902"/>
    <w:rsid w:val="00937CB5"/>
    <w:rsid w:val="009C7474"/>
    <w:rsid w:val="00A63317"/>
    <w:rsid w:val="00B27032"/>
    <w:rsid w:val="00B93608"/>
    <w:rsid w:val="00B97DD7"/>
    <w:rsid w:val="00BA4E70"/>
    <w:rsid w:val="00C424F5"/>
    <w:rsid w:val="00D02B63"/>
    <w:rsid w:val="00D14A21"/>
    <w:rsid w:val="00D3664C"/>
    <w:rsid w:val="00DB4311"/>
    <w:rsid w:val="00E54CDF"/>
    <w:rsid w:val="00E56FAD"/>
    <w:rsid w:val="00E66FC9"/>
    <w:rsid w:val="00F2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FAD"/>
    <w:pPr>
      <w:spacing w:after="0" w:line="240" w:lineRule="auto"/>
    </w:pPr>
  </w:style>
  <w:style w:type="character" w:customStyle="1" w:styleId="colornavy">
    <w:name w:val="color_navy"/>
    <w:rsid w:val="00634089"/>
  </w:style>
  <w:style w:type="paragraph" w:styleId="Header">
    <w:name w:val="header"/>
    <w:basedOn w:val="Normal"/>
    <w:link w:val="Head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E88"/>
  </w:style>
  <w:style w:type="paragraph" w:styleId="Footer">
    <w:name w:val="footer"/>
    <w:basedOn w:val="Normal"/>
    <w:link w:val="Foot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E88"/>
  </w:style>
  <w:style w:type="paragraph" w:styleId="BalloonText">
    <w:name w:val="Balloon Text"/>
    <w:basedOn w:val="Normal"/>
    <w:link w:val="BalloonTextChar"/>
    <w:uiPriority w:val="99"/>
    <w:semiHidden/>
    <w:unhideWhenUsed/>
    <w:rsid w:val="0063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FAD"/>
    <w:pPr>
      <w:spacing w:after="0" w:line="240" w:lineRule="auto"/>
    </w:pPr>
  </w:style>
  <w:style w:type="character" w:customStyle="1" w:styleId="colornavy">
    <w:name w:val="color_navy"/>
    <w:rsid w:val="00634089"/>
  </w:style>
  <w:style w:type="paragraph" w:styleId="Header">
    <w:name w:val="header"/>
    <w:basedOn w:val="Normal"/>
    <w:link w:val="Head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E88"/>
  </w:style>
  <w:style w:type="paragraph" w:styleId="Footer">
    <w:name w:val="footer"/>
    <w:basedOn w:val="Normal"/>
    <w:link w:val="FooterChar"/>
    <w:uiPriority w:val="99"/>
    <w:unhideWhenUsed/>
    <w:rsid w:val="00743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E88"/>
  </w:style>
  <w:style w:type="paragraph" w:styleId="BalloonText">
    <w:name w:val="Balloon Text"/>
    <w:basedOn w:val="Normal"/>
    <w:link w:val="BalloonTextChar"/>
    <w:uiPriority w:val="99"/>
    <w:semiHidden/>
    <w:unhideWhenUsed/>
    <w:rsid w:val="0063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Biljana Ilic</cp:lastModifiedBy>
  <cp:revision>29</cp:revision>
  <cp:lastPrinted>2020-02-04T13:39:00Z</cp:lastPrinted>
  <dcterms:created xsi:type="dcterms:W3CDTF">2020-02-03T12:25:00Z</dcterms:created>
  <dcterms:modified xsi:type="dcterms:W3CDTF">2020-02-04T13:40:00Z</dcterms:modified>
</cp:coreProperties>
</file>